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446EE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附件3：</w:t>
      </w:r>
    </w:p>
    <w:p w14:paraId="6F26E375">
      <w:pPr>
        <w:spacing w:afterLines="50" w:line="600" w:lineRule="exact"/>
        <w:jc w:val="center"/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吉林新闻奖参评作品推荐表</w:t>
      </w:r>
    </w:p>
    <w:tbl>
      <w:tblPr>
        <w:tblStyle w:val="4"/>
        <w:tblW w:w="994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68"/>
        <w:gridCol w:w="623"/>
        <w:gridCol w:w="324"/>
        <w:gridCol w:w="347"/>
        <w:gridCol w:w="1201"/>
        <w:gridCol w:w="296"/>
        <w:gridCol w:w="328"/>
        <w:gridCol w:w="213"/>
        <w:gridCol w:w="231"/>
        <w:gridCol w:w="168"/>
        <w:gridCol w:w="600"/>
        <w:gridCol w:w="564"/>
        <w:gridCol w:w="422"/>
        <w:gridCol w:w="142"/>
        <w:gridCol w:w="567"/>
        <w:gridCol w:w="585"/>
        <w:gridCol w:w="177"/>
        <w:gridCol w:w="822"/>
        <w:gridCol w:w="702"/>
        <w:gridCol w:w="28"/>
      </w:tblGrid>
      <w:tr w14:paraId="02E8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53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23F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0F9E3BE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59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4271">
            <w:pPr>
              <w:spacing w:line="280" w:lineRule="exact"/>
              <w:ind w:firstLine="560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心系边疆 筑梦杏坛</w:t>
            </w:r>
            <w:bookmarkEnd w:id="0"/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03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700BB7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C4B8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新闻记录片</w:t>
            </w:r>
          </w:p>
        </w:tc>
      </w:tr>
      <w:tr w14:paraId="1B3A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15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5EC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6B4481E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5927" w:type="dxa"/>
            <w:gridSpan w:val="1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DC86">
            <w:pPr>
              <w:spacing w:line="280" w:lineRule="exact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字数：1028  时长：4分40秒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FB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C4D9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AE4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82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1B1F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927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236B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81E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8FC5"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中 文</w:t>
            </w:r>
          </w:p>
        </w:tc>
      </w:tr>
      <w:tr w14:paraId="6B73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0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E96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317B05C0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B57F">
            <w:pPr>
              <w:spacing w:line="280" w:lineRule="exact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杜宁 邵亚光 孙杰名 张宇慧 杨晓光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251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E3FE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孙晓田 张航 鞠伟</w:t>
            </w:r>
          </w:p>
        </w:tc>
      </w:tr>
      <w:tr w14:paraId="2CFA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903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6F6BC426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A159">
            <w:pPr>
              <w:spacing w:line="280" w:lineRule="exact"/>
              <w:ind w:firstLine="42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吉林教育电视台</w:t>
            </w:r>
          </w:p>
        </w:tc>
        <w:tc>
          <w:tcPr>
            <w:tcW w:w="1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DA8C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226CEBA5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93F7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微屏吉林教育视频号  </w:t>
            </w:r>
          </w:p>
          <w:p w14:paraId="4898A9D8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央视网</w:t>
            </w:r>
          </w:p>
          <w:p w14:paraId="411F7DAC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人民网客户端</w:t>
            </w:r>
          </w:p>
          <w:p w14:paraId="5E306CF1">
            <w:pPr>
              <w:spacing w:line="280" w:lineRule="exact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人民日报海外版</w:t>
            </w:r>
          </w:p>
          <w:p w14:paraId="7AB72503">
            <w:pPr>
              <w:spacing w:line="280" w:lineRule="exact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学习强国</w:t>
            </w:r>
          </w:p>
          <w:p w14:paraId="572C07D6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中国青年报新媒体端</w:t>
            </w:r>
          </w:p>
          <w:p w14:paraId="0B5658DF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中国网</w:t>
            </w:r>
          </w:p>
          <w:p w14:paraId="41D609DE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吉祥新闻</w:t>
            </w:r>
          </w:p>
          <w:p w14:paraId="17855B08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彩练新闻</w:t>
            </w:r>
          </w:p>
          <w:p w14:paraId="2C42E97D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国际在线</w:t>
            </w:r>
          </w:p>
          <w:p w14:paraId="35813868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华声在线</w:t>
            </w:r>
          </w:p>
          <w:p w14:paraId="2E1D275B">
            <w:pPr>
              <w:spacing w:line="280" w:lineRule="exact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中国教育电视台</w:t>
            </w:r>
          </w:p>
          <w:p w14:paraId="2FD435E2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CETV中国教师</w:t>
            </w:r>
          </w:p>
          <w:p w14:paraId="586F935B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腾讯网</w:t>
            </w:r>
          </w:p>
          <w:p w14:paraId="4AA676D3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搜狐网</w:t>
            </w:r>
          </w:p>
          <w:p w14:paraId="72E18089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新浪网</w:t>
            </w:r>
          </w:p>
          <w:p w14:paraId="4F404C9C">
            <w:pPr>
              <w:spacing w:line="280" w:lineRule="exact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荔枝网</w:t>
            </w:r>
          </w:p>
          <w:p w14:paraId="75743403">
            <w:pPr>
              <w:spacing w:line="280" w:lineRule="exact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网易视频</w:t>
            </w:r>
          </w:p>
          <w:p w14:paraId="10CA5F24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百家号</w:t>
            </w:r>
          </w:p>
          <w:p w14:paraId="242694ED">
            <w:pPr>
              <w:spacing w:line="280" w:lineRule="exact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北方网</w:t>
            </w:r>
          </w:p>
          <w:p w14:paraId="54238946">
            <w:pPr>
              <w:spacing w:line="280" w:lineRule="exact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中国山东网</w:t>
            </w:r>
          </w:p>
          <w:p w14:paraId="5A286C6B">
            <w:pPr>
              <w:spacing w:line="280" w:lineRule="exact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吉林教育电视台公众号</w:t>
            </w:r>
          </w:p>
          <w:p w14:paraId="755DF6E4">
            <w:pPr>
              <w:spacing w:line="280" w:lineRule="exact"/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吉林教育新闻</w:t>
            </w:r>
          </w:p>
        </w:tc>
      </w:tr>
      <w:tr w14:paraId="1238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41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6B6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4497E63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FEC7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教育家精神万里行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77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61E23A07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A71D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2025年9月30日</w:t>
            </w:r>
          </w:p>
        </w:tc>
      </w:tr>
      <w:tr w14:paraId="29E0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23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2BE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6130C73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8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A10D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3907155</wp:posOffset>
                  </wp:positionH>
                  <wp:positionV relativeFrom="paragraph">
                    <wp:posOffset>130175</wp:posOffset>
                  </wp:positionV>
                  <wp:extent cx="711835" cy="996950"/>
                  <wp:effectExtent l="0" t="0" r="24765" b="19050"/>
                  <wp:wrapSquare wrapText="bothSides"/>
                  <wp:docPr id="3" name="图片 3" descr="WechatIMG3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echatIMG38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E667C61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  <w:t>https://weixin.qq.com/sph/AWJUaunEw</w:t>
            </w:r>
          </w:p>
          <w:p w14:paraId="26984E0A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3111500</wp:posOffset>
                  </wp:positionH>
                  <wp:positionV relativeFrom="paragraph">
                    <wp:posOffset>-1076960</wp:posOffset>
                  </wp:positionV>
                  <wp:extent cx="1017270" cy="1200150"/>
                  <wp:effectExtent l="0" t="0" r="24130" b="19050"/>
                  <wp:wrapSquare wrapText="bothSides"/>
                  <wp:docPr id="2" name="图片 2" descr="视频二维码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视频二维码-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E2F332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</w:p>
          <w:p w14:paraId="15DB06EF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</w:p>
          <w:p w14:paraId="5612383F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</w:p>
          <w:p w14:paraId="585C24E1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</w:p>
          <w:p w14:paraId="0B289BD5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</w:p>
          <w:p w14:paraId="63A124AC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  <w:t>http://app.people.cn/h5/detail/normal/6660375067345920</w:t>
            </w:r>
          </w:p>
          <w:p w14:paraId="3A9302C0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5139690" cy="6059170"/>
                  <wp:effectExtent l="0" t="0" r="16510" b="11430"/>
                  <wp:docPr id="1" name="图片 1" descr="视频二维码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视频二维码-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690" cy="605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CA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23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609F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是否入选中宣部“三好作品”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D6C1">
            <w:pPr>
              <w:spacing w:line="280" w:lineRule="exact"/>
              <w:jc w:val="left"/>
              <w:rPr>
                <w:rFonts w:hint="eastAsia" w:ascii="Times New Roman" w:hAnsi="黑体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1A0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是否入选吉林省委宣传部“三好作品”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79C0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B5D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是否入选中国记协“我的代表作”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F0C2">
            <w:pPr>
              <w:spacing w:line="280" w:lineRule="exact"/>
              <w:jc w:val="center"/>
              <w:rPr>
                <w:rFonts w:ascii="Times New Roman" w:hAnsi="黑体" w:eastAsia="黑体" w:cs="Times New Roman"/>
                <w:color w:val="000000"/>
                <w:w w:val="9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A491">
            <w:pPr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是否入选吉林记协“秀出你的代表作”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E54F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</w:tr>
      <w:tr w14:paraId="1C55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443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36C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299956E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2436EE4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35B7760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0273B68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7B157CC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5E34">
            <w:pPr>
              <w:spacing w:line="280" w:lineRule="exact"/>
              <w:ind w:firstLine="420" w:firstLineChars="200"/>
              <w:jc w:val="both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本片以延边大学成宪武教授为摄制对象，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是新时代的“先生向北”，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2018年，已在国外学习工作近二十年的成宪武教授毅然返回家乡，投身于祖国边疆的医疗、科研与教育事业。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内容以讲述成宪武教授怀揣一颗赤子心，以国家高端引进人才身份反哺家乡、根植故园，执教从医的报国之路。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作为学科带头人，他紧密围绕国家心血管疾病防治的重大需求，带领团队深耕不辍，开展科研攻关，以实际行动诠释“医者仁心”。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作为教师，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成宪武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经常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常告诫学生，人遇到困难并不可怕，可怕的是失去理想和追求，只有树立远大抱负，才能走得正、走得远。他的言行深刻影响着每一位学生，成为他们科研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与医路上的学习榜样。</w:t>
            </w:r>
          </w:p>
        </w:tc>
      </w:tr>
      <w:tr w14:paraId="1384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44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647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62A86F0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2F8A">
            <w:pPr>
              <w:spacing w:line="280" w:lineRule="exact"/>
              <w:ind w:firstLine="42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本片推出之后，得到了社会大众的广泛关注，吉林教育电视台通过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媒体端矩阵推广。通过宣传，彰显了新时代吉林省教师立德树人、潜心育人的崇高形象，讲好新时代育人故事，展现新时代边疆教师风貌。此外央视网、人民网、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人民日报海外版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海外网、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中国教育电视台新媒体端、中国青年报新媒体、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吉祥新闻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学习强国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20余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家媒体转发。</w:t>
            </w:r>
          </w:p>
        </w:tc>
      </w:tr>
      <w:tr w14:paraId="512A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16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44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16D38F8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67EE6F3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1A1C88A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056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2147B7FD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7C0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FBD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华文中宋" w:cs="Times New Roman"/>
                <w:color w:val="000000"/>
                <w:sz w:val="24"/>
                <w:szCs w:val="24"/>
                <w:lang w:eastAsia="zh-CN"/>
              </w:rPr>
              <w:t>http://app.people.cn/h5/detail/normal/6660375067345920</w:t>
            </w:r>
          </w:p>
        </w:tc>
      </w:tr>
      <w:tr w14:paraId="0E57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28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A2A8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3392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0B2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86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https://people.cctv.cn/2026/01/14/ARTIAd9112TIAnTbKrAVUj9q260114.shtml</w:t>
            </w:r>
          </w:p>
        </w:tc>
      </w:tr>
      <w:tr w14:paraId="7AF3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59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45BB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2DD4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28A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3A0C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http://news.haiwainet.cn/n/2026/0114/c3544276-32923489.html</w:t>
            </w:r>
          </w:p>
        </w:tc>
      </w:tr>
      <w:tr w14:paraId="0BD0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D733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2ACF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565E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74.1万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C57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FDA6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356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1308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113</w:t>
            </w:r>
          </w:p>
        </w:tc>
      </w:tr>
      <w:tr w14:paraId="719F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690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CE2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1D0347E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695656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0D3B24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38B58C2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6E123AD1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754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 w14:paraId="4A12C40D">
            <w:pPr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改新闻纪录片主题鲜明，镜头语言生动，感染力强，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制作精良，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作品紧扣时代脉搏，展现了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人物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家国情怀，新闻价值与传播价值突出，推荐参评。</w:t>
            </w:r>
          </w:p>
          <w:p w14:paraId="3691B759">
            <w:pPr>
              <w:spacing w:line="280" w:lineRule="exact"/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670D3E62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2F4B54D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75CB7495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386CD4A3">
      <w:pPr>
        <w:spacing w:line="576" w:lineRule="exact"/>
        <w:ind w:firstLine="641"/>
        <w:outlineLvl w:val="1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E6E69D-8440-4128-BA79-3DD1C4A134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E85B2E6-E75E-4B76-A77A-A3AC384DC33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6CA4B2-B6B5-4AE0-9F24-8B34E63C7A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1FF9F8E-F488-430C-B1B4-354EBD20B2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528E0E0-C835-443E-BA50-3444768F2E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38A9F4E-6DC2-48D9-9210-CE42C921B3F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279B0">
    <w:pPr>
      <w:spacing w:line="304" w:lineRule="exact"/>
      <w:ind w:left="412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6</w:t>
    </w:r>
    <w:r>
      <w:rPr>
        <w:rFonts w:ascii="Times New Roman" w:hAnsi="Times New Roman" w:eastAsia="Times New Roman" w:cs="Times New Roman"/>
        <w:spacing w:val="10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E7E12"/>
    <w:rsid w:val="2A40472E"/>
    <w:rsid w:val="2F67B131"/>
    <w:rsid w:val="3EFD01A1"/>
    <w:rsid w:val="535E7E12"/>
    <w:rsid w:val="53EE5B32"/>
    <w:rsid w:val="62FF78B2"/>
    <w:rsid w:val="6CC7AB36"/>
    <w:rsid w:val="767BB826"/>
    <w:rsid w:val="77D7035B"/>
    <w:rsid w:val="7B5F768A"/>
    <w:rsid w:val="7B97BF64"/>
    <w:rsid w:val="7BD52536"/>
    <w:rsid w:val="7C9FF392"/>
    <w:rsid w:val="7FEE492C"/>
    <w:rsid w:val="D7FD0370"/>
    <w:rsid w:val="DFFF069E"/>
    <w:rsid w:val="F6FB55BB"/>
    <w:rsid w:val="FDAFD351"/>
    <w:rsid w:val="FFFE8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3603</Words>
  <Characters>3948</Characters>
  <Lines>0</Lines>
  <Paragraphs>0</Paragraphs>
  <TotalTime>8</TotalTime>
  <ScaleCrop>false</ScaleCrop>
  <LinksUpToDate>false</LinksUpToDate>
  <CharactersWithSpaces>4081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2026-02-12T08:39:00Z</dcterms:created>
  <dc:creator>JLETV2023</dc:creator>
  <cp:lastModifiedBy>JLETV2023</cp:lastModifiedBy>
  <dcterms:modified xsi:type="dcterms:W3CDTF">2026-02-13T06:24:59Z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32A383903DE241A4A59511DA81C29868_13</vt:lpwstr>
  </property>
  <property fmtid="{D5CDD505-2E9C-101B-9397-08002B2CF9AE}" pid="4" name="KSOTemplateDocerSaveRecord">
    <vt:lpwstr>eyJoZGlkIjoiNDIyMjMwNDk3MGY1M2Q0ZmE2ODBmN2VlNTk2MTRhMGEiLCJ1c2VySWQiOiIxMDgwNTQ5NTg4In0=</vt:lpwstr>
  </property>
</Properties>
</file>